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LKPD BAHASA INGGRIS TINGKAT LANJUT</w:t>
      </w:r>
    </w:p>
    <w:p w:rsidR="00000000" w:rsidDel="00000000" w:rsidP="00000000" w:rsidRDefault="00000000" w:rsidRPr="00000000" w14:paraId="0000000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 : </w:t>
      </w:r>
    </w:p>
    <w:p w:rsidR="00000000" w:rsidDel="00000000" w:rsidP="00000000" w:rsidRDefault="00000000" w:rsidRPr="00000000" w14:paraId="0000000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Kelas :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and study the text!</w:t>
      </w:r>
    </w:p>
    <w:p w:rsidR="00000000" w:rsidDel="00000000" w:rsidP="00000000" w:rsidRDefault="00000000" w:rsidRPr="00000000" w14:paraId="00000006">
      <w:pPr>
        <w:shd w:fill="ffffff" w:val="clear"/>
        <w:spacing w:after="240" w:lineRule="auto"/>
        <w:ind w:left="-180" w:right="-180" w:firstLine="0"/>
        <w:rPr>
          <w:rFonts w:ascii="Times New Roman" w:cs="Times New Roman" w:eastAsia="Times New Roman" w:hAnsi="Times New Roman"/>
          <w:b w:val="1"/>
          <w:bCs w:val="1"/>
          <w:color w:val="444444"/>
          <w:sz w:val="21"/>
          <w:szCs w:val="21"/>
        </w:rPr>
      </w:pPr>
      <w:r w:rsidDel="00000000" w:rsidR="00000000" w:rsidRPr="00000000">
        <w:rPr>
          <w:rtl w:val="0"/>
        </w:rPr>
      </w:r>
    </w:p>
    <w:tbl>
      <w:tblPr>
        <w:tblStyle w:val="Table1"/>
        <w:tblW w:w="858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80"/>
        <w:tblGridChange w:id="0">
          <w:tblGrid>
            <w:gridCol w:w="85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Times New Roman" w:cs="Times New Roman" w:eastAsia="Times New Roman" w:hAnsi="Times New Roman"/>
                <w:color w:val="444444"/>
                <w:sz w:val="25"/>
                <w:szCs w:val="25"/>
              </w:rPr>
            </w:pPr>
            <w:r w:rsidDel="00000000" w:rsidR="00000000" w:rsidRPr="00000000">
              <w:rPr>
                <w:rtl w:val="0"/>
              </w:rPr>
            </w:r>
          </w:p>
          <w:p w:rsidR="00000000" w:rsidDel="00000000" w:rsidP="00000000" w:rsidRDefault="00000000" w:rsidRPr="00000000" w14:paraId="00000008">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Fonts w:ascii="Times New Roman" w:cs="Times New Roman" w:eastAsia="Times New Roman" w:hAnsi="Times New Roman"/>
                <w:color w:val="444444"/>
                <w:sz w:val="25"/>
                <w:szCs w:val="25"/>
                <w:rtl w:val="0"/>
              </w:rPr>
              <w:t xml:space="preserve">In recent years, the world has seen a big change in how people pay for things. More and more people, especially young ones, prefer using digital payment methods like e-wallets, mobile banking, and contactless cards. This new trend has given rise to what many call the “cashless generation.”</w:t>
            </w:r>
          </w:p>
          <w:p w:rsidR="00000000" w:rsidDel="00000000" w:rsidP="00000000" w:rsidRDefault="00000000" w:rsidRPr="00000000" w14:paraId="00000009">
            <w:pPr>
              <w:widowControl w:val="0"/>
              <w:spacing w:line="240" w:lineRule="auto"/>
              <w:rPr>
                <w:rFonts w:ascii="Times New Roman" w:cs="Times New Roman" w:eastAsia="Times New Roman" w:hAnsi="Times New Roman"/>
                <w:color w:val="444444"/>
                <w:sz w:val="25"/>
                <w:szCs w:val="25"/>
              </w:rPr>
            </w:pPr>
            <w:r w:rsidDel="00000000" w:rsidR="00000000" w:rsidRPr="00000000">
              <w:rPr>
                <w:rtl w:val="0"/>
              </w:rPr>
            </w:r>
          </w:p>
          <w:p w:rsidR="00000000" w:rsidDel="00000000" w:rsidP="00000000" w:rsidRDefault="00000000" w:rsidRPr="00000000" w14:paraId="0000000A">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Fonts w:ascii="Times New Roman" w:cs="Times New Roman" w:eastAsia="Times New Roman" w:hAnsi="Times New Roman"/>
                <w:color w:val="444444"/>
                <w:sz w:val="25"/>
                <w:szCs w:val="25"/>
                <w:rtl w:val="0"/>
              </w:rPr>
              <w:t xml:space="preserve">One main reason for this shift is convenience. Paying with a phone or card is faster and easier than carrying coins and bills. People can now buy food, shop online, or even pay for public transport with just a tap. It also helps reduce the risk of theft since there is no physical money to lose.</w:t>
            </w:r>
          </w:p>
          <w:p w:rsidR="00000000" w:rsidDel="00000000" w:rsidP="00000000" w:rsidRDefault="00000000" w:rsidRPr="00000000" w14:paraId="0000000B">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tl w:val="0"/>
              </w:rPr>
            </w:r>
          </w:p>
          <w:p w:rsidR="00000000" w:rsidDel="00000000" w:rsidP="00000000" w:rsidRDefault="00000000" w:rsidRPr="00000000" w14:paraId="0000000C">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Fonts w:ascii="Times New Roman" w:cs="Times New Roman" w:eastAsia="Times New Roman" w:hAnsi="Times New Roman"/>
                <w:color w:val="444444"/>
                <w:sz w:val="25"/>
                <w:szCs w:val="25"/>
                <w:rtl w:val="0"/>
              </w:rPr>
              <w:t xml:space="preserve">Another reason is the growth of technology. With smartphones becoming common and the internet being more available, digital payments have become part of daily life. Many schools and cafes now even refuse to accept cash, encouraging young people to adapt to this modern lifestyle.</w:t>
            </w:r>
          </w:p>
          <w:p w:rsidR="00000000" w:rsidDel="00000000" w:rsidP="00000000" w:rsidRDefault="00000000" w:rsidRPr="00000000" w14:paraId="0000000D">
            <w:pPr>
              <w:widowControl w:val="0"/>
              <w:spacing w:line="240" w:lineRule="auto"/>
              <w:jc w:val="both"/>
              <w:rPr>
                <w:rFonts w:ascii="Times New Roman" w:cs="Times New Roman" w:eastAsia="Times New Roman" w:hAnsi="Times New Roman"/>
                <w:color w:val="444444"/>
                <w:sz w:val="17"/>
                <w:szCs w:val="17"/>
              </w:rPr>
            </w:pPr>
            <w:r w:rsidDel="00000000" w:rsidR="00000000" w:rsidRPr="00000000">
              <w:rPr>
                <w:rtl w:val="0"/>
              </w:rPr>
            </w:r>
          </w:p>
          <w:p w:rsidR="00000000" w:rsidDel="00000000" w:rsidP="00000000" w:rsidRDefault="00000000" w:rsidRPr="00000000" w14:paraId="0000000E">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Fonts w:ascii="Times New Roman" w:cs="Times New Roman" w:eastAsia="Times New Roman" w:hAnsi="Times New Roman"/>
                <w:color w:val="444444"/>
                <w:sz w:val="25"/>
                <w:szCs w:val="25"/>
                <w:rtl w:val="0"/>
              </w:rPr>
              <w:t xml:space="preserve">However, there are some concerns. Some people argue that going cashless can exclude older generations or those who do not have access to smartphones or bank accounts. Others worry about privacy and security, as digital payment can be tracked and hacked.</w:t>
            </w:r>
          </w:p>
          <w:p w:rsidR="00000000" w:rsidDel="00000000" w:rsidP="00000000" w:rsidRDefault="00000000" w:rsidRPr="00000000" w14:paraId="0000000F">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tl w:val="0"/>
              </w:rPr>
            </w:r>
          </w:p>
          <w:p w:rsidR="00000000" w:rsidDel="00000000" w:rsidP="00000000" w:rsidRDefault="00000000" w:rsidRPr="00000000" w14:paraId="00000010">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Fonts w:ascii="Times New Roman" w:cs="Times New Roman" w:eastAsia="Times New Roman" w:hAnsi="Times New Roman"/>
                <w:color w:val="444444"/>
                <w:sz w:val="25"/>
                <w:szCs w:val="25"/>
                <w:rtl w:val="0"/>
              </w:rPr>
              <w:t xml:space="preserve">Despite these issues, the cashless trend continues to grow. Government and business are working to make digital payments more secure and more available to everyone. It seems likely that the future will be even more digital.</w:t>
            </w:r>
          </w:p>
          <w:p w:rsidR="00000000" w:rsidDel="00000000" w:rsidP="00000000" w:rsidRDefault="00000000" w:rsidRPr="00000000" w14:paraId="00000011">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tl w:val="0"/>
              </w:rPr>
            </w:r>
          </w:p>
          <w:p w:rsidR="00000000" w:rsidDel="00000000" w:rsidP="00000000" w:rsidRDefault="00000000" w:rsidRPr="00000000" w14:paraId="00000012">
            <w:pPr>
              <w:widowControl w:val="0"/>
              <w:spacing w:line="240" w:lineRule="auto"/>
              <w:jc w:val="both"/>
              <w:rPr>
                <w:rFonts w:ascii="Times New Roman" w:cs="Times New Roman" w:eastAsia="Times New Roman" w:hAnsi="Times New Roman"/>
                <w:color w:val="444444"/>
                <w:sz w:val="25"/>
                <w:szCs w:val="25"/>
              </w:rPr>
            </w:pPr>
            <w:r w:rsidDel="00000000" w:rsidR="00000000" w:rsidRPr="00000000">
              <w:rPr>
                <w:rFonts w:ascii="Times New Roman" w:cs="Times New Roman" w:eastAsia="Times New Roman" w:hAnsi="Times New Roman"/>
                <w:color w:val="444444"/>
                <w:sz w:val="25"/>
                <w:szCs w:val="25"/>
                <w:rtl w:val="0"/>
              </w:rPr>
              <w:t xml:space="preserve">In conclusion, the cashless generation represents a big change in how we handle money. While there are both advantages and disadvantages, it is clear that cashless payments offer many benefits in terms of speed and convenience. As long as we ensure that everyone can join this movement, the cashless future could be a smart and inclusive one.</w:t>
            </w:r>
          </w:p>
        </w:tc>
      </w:tr>
    </w:tbl>
    <w:p w:rsidR="00000000" w:rsidDel="00000000" w:rsidP="00000000" w:rsidRDefault="00000000" w:rsidRPr="00000000" w14:paraId="00000013">
      <w:pPr>
        <w:shd w:fill="ffffff" w:val="clear"/>
        <w:spacing w:after="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hd w:fill="ffffff" w:val="clear"/>
        <w:spacing w:after="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8"/>
          <w:szCs w:val="28"/>
          <w:rtl w:val="0"/>
        </w:rPr>
        <w:t xml:space="preserve">Answer the following question!</w:t>
      </w:r>
      <w:r w:rsidDel="00000000" w:rsidR="00000000" w:rsidRPr="00000000">
        <w:rPr>
          <w:rtl w:val="0"/>
        </w:rPr>
      </w:r>
    </w:p>
    <w:p w:rsidR="00000000" w:rsidDel="00000000" w:rsidP="00000000" w:rsidRDefault="00000000" w:rsidRPr="00000000" w14:paraId="00000015">
      <w:pPr>
        <w:numPr>
          <w:ilvl w:val="0"/>
          <w:numId w:val="1"/>
        </w:numPr>
        <w:shd w:fill="ffffff" w:val="clear"/>
        <w:spacing w:after="0" w:after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many digital payment methods are stated in the text?What are they?</w:t>
      </w:r>
    </w:p>
    <w:p w:rsidR="00000000" w:rsidDel="00000000" w:rsidP="00000000" w:rsidRDefault="00000000" w:rsidRPr="00000000" w14:paraId="00000016">
      <w:pPr>
        <w:numPr>
          <w:ilvl w:val="0"/>
          <w:numId w:val="1"/>
        </w:numPr>
        <w:shd w:fill="ffffff" w:val="clear"/>
        <w:spacing w:after="0" w:after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Why do most  people prefer using digital payment methods?</w:t>
      </w:r>
    </w:p>
    <w:p w:rsidR="00000000" w:rsidDel="00000000" w:rsidP="00000000" w:rsidRDefault="00000000" w:rsidRPr="00000000" w14:paraId="00000017">
      <w:pPr>
        <w:numPr>
          <w:ilvl w:val="0"/>
          <w:numId w:val="1"/>
        </w:numPr>
        <w:shd w:fill="ffffff" w:val="clear"/>
        <w:spacing w:after="0" w:after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Cashless generations are  those who………..</w:t>
      </w:r>
    </w:p>
    <w:p w:rsidR="00000000" w:rsidDel="00000000" w:rsidP="00000000" w:rsidRDefault="00000000" w:rsidRPr="00000000" w14:paraId="00000018">
      <w:pPr>
        <w:numPr>
          <w:ilvl w:val="0"/>
          <w:numId w:val="1"/>
        </w:numPr>
        <w:shd w:fill="ffffff" w:val="clear"/>
        <w:spacing w:after="0" w:after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What do you know about physical money?</w:t>
      </w:r>
    </w:p>
    <w:p w:rsidR="00000000" w:rsidDel="00000000" w:rsidP="00000000" w:rsidRDefault="00000000" w:rsidRPr="00000000" w14:paraId="00000019">
      <w:pPr>
        <w:numPr>
          <w:ilvl w:val="0"/>
          <w:numId w:val="1"/>
        </w:numPr>
        <w:shd w:fill="ffffff" w:val="clear"/>
        <w:spacing w:after="24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In which paragraph can we find the information about  difficulties for older generations and people who lack access to smartphones or bank accounts?</w:t>
      </w:r>
    </w:p>
    <w:p w:rsidR="00000000" w:rsidDel="00000000" w:rsidP="00000000" w:rsidRDefault="00000000" w:rsidRPr="00000000" w14:paraId="0000001A">
      <w:pPr>
        <w:shd w:fill="ffffff" w:val="clear"/>
        <w:spacing w:after="240"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Choose the best answer!</w:t>
      </w:r>
    </w:p>
    <w:p w:rsidR="00000000" w:rsidDel="00000000" w:rsidP="00000000" w:rsidRDefault="00000000" w:rsidRPr="00000000" w14:paraId="0000001B">
      <w:pPr>
        <w:numPr>
          <w:ilvl w:val="0"/>
          <w:numId w:val="1"/>
        </w:numPr>
        <w:shd w:fill="ffffff" w:val="clear"/>
        <w:spacing w:after="240" w:before="240" w:lineRule="auto"/>
        <w:ind w:left="720" w:hanging="36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Why do many people prefer cashless payment according to the text?</w:t>
      </w:r>
    </w:p>
    <w:p w:rsidR="00000000" w:rsidDel="00000000" w:rsidP="00000000" w:rsidRDefault="00000000" w:rsidRPr="00000000" w14:paraId="0000001C">
      <w:pPr>
        <w:shd w:fill="ffffff" w:val="clea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A. It makes people spend more money.</w:t>
        <w:br w:type="textWrapping"/>
        <w:t xml:space="preserve"> B. It allows people to avoid using smartphones.</w:t>
        <w:br w:type="textWrapping"/>
        <w:t xml:space="preserve"> C. It is faster and more convenient than carrying cash.</w:t>
        <w:br w:type="textWrapping"/>
        <w:t xml:space="preserve"> D. It guarantees that digital transactions cannot be hacked.</w:t>
        <w:br w:type="textWrapping"/>
        <w:t xml:space="preserve"> E. It encourages older people to use mobile banking.</w:t>
      </w:r>
    </w:p>
    <w:p w:rsidR="00000000" w:rsidDel="00000000" w:rsidP="00000000" w:rsidRDefault="00000000" w:rsidRPr="00000000" w14:paraId="0000001D">
      <w:pPr>
        <w:numPr>
          <w:ilvl w:val="0"/>
          <w:numId w:val="1"/>
        </w:numPr>
        <w:shd w:fill="ffffff" w:val="clear"/>
        <w:spacing w:after="240" w:before="240" w:lineRule="auto"/>
        <w:ind w:left="720" w:hanging="360"/>
        <w:rPr>
          <w:rFonts w:ascii="Times New Roman" w:cs="Times New Roman" w:eastAsia="Times New Roman" w:hAnsi="Times New Roman"/>
          <w:b w:val="1"/>
          <w:bCs w:val="1"/>
          <w:sz w:val="26"/>
          <w:szCs w:val="26"/>
          <w:u w:val="none"/>
        </w:rPr>
      </w:pPr>
      <w:r w:rsidDel="00000000" w:rsidR="00000000" w:rsidRPr="00000000">
        <w:rPr>
          <w:rFonts w:ascii="Times New Roman" w:cs="Times New Roman" w:eastAsia="Times New Roman" w:hAnsi="Times New Roman"/>
          <w:b w:val="1"/>
          <w:bCs w:val="1"/>
          <w:sz w:val="26"/>
          <w:szCs w:val="26"/>
          <w:rtl w:val="0"/>
        </w:rPr>
        <w:t xml:space="preserve">Why do many people prefer cashless payment ?</w:t>
      </w:r>
    </w:p>
    <w:p w:rsidR="00000000" w:rsidDel="00000000" w:rsidP="00000000" w:rsidRDefault="00000000" w:rsidRPr="00000000" w14:paraId="0000001E">
      <w:pPr>
        <w:shd w:fill="ffffff" w:val="clear"/>
        <w:spacing w:after="240" w:befor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It makes people spend more money.</w:t>
        <w:br w:type="textWrapping"/>
        <w:tab/>
        <w:t xml:space="preserve"> B. It allows people to avoid using smartphones.</w:t>
        <w:br w:type="textWrapping"/>
        <w:tab/>
        <w:t xml:space="preserve"> C. It is faster and more convenient than carrying cash.</w:t>
        <w:br w:type="textWrapping"/>
        <w:tab/>
        <w:t xml:space="preserve"> D. It guarantees that digital transactions cannot be hacked.</w:t>
        <w:br w:type="textWrapping"/>
        <w:tab/>
        <w:t xml:space="preserve"> E. It encourages older people to use mobile banking.</w:t>
      </w:r>
    </w:p>
    <w:p w:rsidR="00000000" w:rsidDel="00000000" w:rsidP="00000000" w:rsidRDefault="00000000" w:rsidRPr="00000000" w14:paraId="0000001F">
      <w:pPr>
        <w:numPr>
          <w:ilvl w:val="0"/>
          <w:numId w:val="1"/>
        </w:numPr>
        <w:shd w:fill="ffffff" w:val="clea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Which statements represent advantages of a cashless society mentioned in the text?</w:t>
        <w:br w:type="textWrapping"/>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There is more than one correct answer.</w:t>
      </w:r>
    </w:p>
    <w:p w:rsidR="00000000" w:rsidDel="00000000" w:rsidP="00000000" w:rsidRDefault="00000000" w:rsidRPr="00000000" w14:paraId="00000020">
      <w:pPr>
        <w:shd w:fill="ffffff" w:val="clea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Digital payments make transactions faster.</w:t>
        <w:br w:type="textWrapping"/>
        <w:t xml:space="preserve"> B. Cashless payments completely eliminate the risk of fraud.</w:t>
        <w:br w:type="textWrapping"/>
        <w:t xml:space="preserve"> C. People can shop online more easily.</w:t>
        <w:br w:type="textWrapping"/>
        <w:t xml:space="preserve"> D. Digital payments make physical money unnecessary for everyone.</w:t>
        <w:br w:type="textWrapping"/>
        <w:t xml:space="preserve"> E. Cashless payments can reduce the risk of losing physical money.</w:t>
      </w:r>
    </w:p>
    <w:p w:rsidR="00000000" w:rsidDel="00000000" w:rsidP="00000000" w:rsidRDefault="00000000" w:rsidRPr="00000000" w14:paraId="00000021">
      <w:pPr>
        <w:numPr>
          <w:ilvl w:val="0"/>
          <w:numId w:val="1"/>
        </w:numPr>
        <w:shd w:fill="ffffff" w:val="clea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Which statements can be considered reasonable solutions to the exclusion problem described in the text?</w:t>
        <w:br w:type="textWrapping"/>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There is more than one correct answer.</w:t>
      </w:r>
    </w:p>
    <w:p w:rsidR="00000000" w:rsidDel="00000000" w:rsidP="00000000" w:rsidRDefault="00000000" w:rsidRPr="00000000" w14:paraId="00000022">
      <w:pPr>
        <w:shd w:fill="ffffff" w:val="clea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Providing alternative payment methods for people who cannot use digital payments.</w:t>
        <w:br w:type="textWrapping"/>
        <w:t xml:space="preserve"> B. Completely banning cash so that everyone is forced to adapt.</w:t>
        <w:br w:type="textWrapping"/>
        <w:t xml:space="preserve"> C. Providing digital literacy programs for older people.</w:t>
        <w:br w:type="textWrapping"/>
        <w:t xml:space="preserve"> D. Making digital payment systems easier and more accessible.</w:t>
        <w:br w:type="textWrapping"/>
        <w:t xml:space="preserve"> E. Requiring every citizen to own a smartphone and a bank account.</w:t>
      </w:r>
    </w:p>
    <w:p w:rsidR="00000000" w:rsidDel="00000000" w:rsidP="00000000" w:rsidRDefault="00000000" w:rsidRPr="00000000" w14:paraId="00000023">
      <w:pPr>
        <w:numPr>
          <w:ilvl w:val="0"/>
          <w:numId w:val="1"/>
        </w:numPr>
        <w:shd w:fill="ffffff" w:val="clea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is the writer's main purpose in presenting both the advantages and disadvantages of cashless payments?</w:t>
      </w:r>
    </w:p>
    <w:p w:rsidR="00000000" w:rsidDel="00000000" w:rsidP="00000000" w:rsidRDefault="00000000" w:rsidRPr="00000000" w14:paraId="00000024">
      <w:pPr>
        <w:shd w:fill="ffffff" w:val="clea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To persuade readers to stop using cash immediately.</w:t>
        <w:br w:type="textWrapping"/>
        <w:t xml:space="preserve"> B. To prove that cashless payments are completely safe.</w:t>
        <w:br w:type="textWrapping"/>
        <w:t xml:space="preserve"> C. To explain that cashless payments are beneficial but should remain inclusive.</w:t>
        <w:br w:type="textWrapping"/>
        <w:t xml:space="preserve"> D. To warn readers that smartphones are dangerous for society.</w:t>
        <w:br w:type="textWrapping"/>
        <w:t xml:space="preserve"> E. To encourage older generations to open bank accounts.</w:t>
      </w:r>
    </w:p>
    <w:p w:rsidR="00000000" w:rsidDel="00000000" w:rsidP="00000000" w:rsidRDefault="00000000" w:rsidRPr="00000000" w14:paraId="00000025">
      <w:pPr>
        <w:shd w:fill="ffffff" w:val="clear"/>
        <w:spacing w:after="240"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6">
      <w:pPr>
        <w:shd w:fill="ffffff" w:val="clear"/>
        <w:spacing w:after="240" w:lineRule="auto"/>
        <w:ind w:left="7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shd w:fill="ffffff" w:val="clear"/>
        <w:spacing w:after="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